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27" w:rsidRDefault="00E84C27" w:rsidP="00E84C27">
      <w:pPr>
        <w:jc w:val="center"/>
      </w:pPr>
      <w:r>
        <w:rPr>
          <w:noProof/>
          <w:lang w:eastAsia="it-IT"/>
        </w:rPr>
        <w:drawing>
          <wp:inline distT="0" distB="0" distL="0" distR="0" wp14:anchorId="481F1AA7" wp14:editId="6C4E4637">
            <wp:extent cx="756920" cy="978173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80" cy="9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C27" w:rsidRPr="0076749E" w:rsidRDefault="00E84C27" w:rsidP="00E84C27">
      <w:pPr>
        <w:spacing w:after="0"/>
        <w:jc w:val="center"/>
        <w:rPr>
          <w:rFonts w:ascii="Times New Roman" w:hAnsi="Times New Roman" w:cs="Times New Roman"/>
        </w:rPr>
      </w:pPr>
      <w:r w:rsidRPr="0076749E">
        <w:rPr>
          <w:rFonts w:ascii="Times New Roman" w:hAnsi="Times New Roman" w:cs="Times New Roman"/>
        </w:rPr>
        <w:t>Comune di Villaricca</w:t>
      </w:r>
    </w:p>
    <w:p w:rsidR="00E84C27" w:rsidRPr="0076749E" w:rsidRDefault="00E84C27" w:rsidP="00E84C27">
      <w:pPr>
        <w:spacing w:after="0"/>
        <w:jc w:val="center"/>
        <w:rPr>
          <w:rFonts w:ascii="Times New Roman" w:hAnsi="Times New Roman" w:cs="Times New Roman"/>
        </w:rPr>
      </w:pPr>
      <w:r w:rsidRPr="0076749E">
        <w:rPr>
          <w:rFonts w:ascii="Times New Roman" w:hAnsi="Times New Roman" w:cs="Times New Roman"/>
        </w:rPr>
        <w:t>Città Metropolitana di Napoli</w:t>
      </w:r>
    </w:p>
    <w:p w:rsidR="00E84C27" w:rsidRDefault="00E84C27" w:rsidP="00E84C27">
      <w:pPr>
        <w:jc w:val="center"/>
        <w:rPr>
          <w:rFonts w:ascii="Kunstler Script" w:hAnsi="Kunstler Script"/>
          <w:b/>
          <w:color w:val="548DD4" w:themeColor="text2" w:themeTint="99"/>
          <w:sz w:val="48"/>
        </w:rPr>
      </w:pPr>
    </w:p>
    <w:p w:rsidR="00E84C27" w:rsidRDefault="00E84C27" w:rsidP="00E84C27">
      <w:pPr>
        <w:jc w:val="center"/>
        <w:rPr>
          <w:rFonts w:ascii="Kunstler Script" w:hAnsi="Kunstler Script"/>
          <w:b/>
          <w:color w:val="548DD4" w:themeColor="text2" w:themeTint="99"/>
          <w:sz w:val="48"/>
        </w:rPr>
      </w:pPr>
      <w:r w:rsidRPr="00045099">
        <w:rPr>
          <w:rFonts w:ascii="Kunstler Script" w:hAnsi="Kunstler Script"/>
          <w:b/>
          <w:color w:val="548DD4" w:themeColor="text2" w:themeTint="99"/>
          <w:sz w:val="48"/>
        </w:rPr>
        <w:t>Garante della Persona Disabile</w:t>
      </w:r>
    </w:p>
    <w:p w:rsidR="00E84C27" w:rsidRPr="00045099" w:rsidRDefault="00E84C27" w:rsidP="00E84C27">
      <w:pPr>
        <w:jc w:val="center"/>
        <w:rPr>
          <w:rFonts w:ascii="Kunstler Script" w:hAnsi="Kunstler Script"/>
          <w:b/>
          <w:color w:val="548DD4" w:themeColor="text2" w:themeTint="99"/>
          <w:sz w:val="48"/>
        </w:rPr>
      </w:pPr>
      <w:r>
        <w:rPr>
          <w:rFonts w:ascii="Kunstler Script" w:hAnsi="Kunstler Script"/>
          <w:b/>
          <w:color w:val="548DD4" w:themeColor="text2" w:themeTint="99"/>
          <w:sz w:val="48"/>
        </w:rPr>
        <w:t>Prof.  dott. Mario D’</w:t>
      </w:r>
      <w:proofErr w:type="spellStart"/>
      <w:r>
        <w:rPr>
          <w:rFonts w:ascii="Kunstler Script" w:hAnsi="Kunstler Script"/>
          <w:b/>
          <w:color w:val="548DD4" w:themeColor="text2" w:themeTint="99"/>
          <w:sz w:val="48"/>
        </w:rPr>
        <w:t>Avino</w:t>
      </w:r>
      <w:proofErr w:type="spellEnd"/>
    </w:p>
    <w:p w:rsidR="00E84C27" w:rsidRDefault="00E84C27" w:rsidP="00E84C27">
      <w:pPr>
        <w:jc w:val="center"/>
        <w:rPr>
          <w:rFonts w:ascii="English111 Adagio BT" w:hAnsi="English111 Adagio BT"/>
        </w:rPr>
      </w:pPr>
    </w:p>
    <w:p w:rsidR="00E84C27" w:rsidRDefault="00E84C27" w:rsidP="00E84C27">
      <w:pPr>
        <w:ind w:right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4C27" w:rsidRDefault="00E84C27" w:rsidP="00E84C27">
      <w:pPr>
        <w:spacing w:after="0"/>
        <w:ind w:right="-1"/>
        <w:rPr>
          <w:rFonts w:ascii="Times New Roman" w:hAnsi="Times New Roman" w:cs="Times New Roman"/>
          <w:sz w:val="20"/>
          <w:szCs w:val="24"/>
        </w:rPr>
      </w:pPr>
    </w:p>
    <w:p w:rsidR="00E84C27" w:rsidRDefault="00E84C27" w:rsidP="00E84C27">
      <w:pPr>
        <w:spacing w:after="0"/>
        <w:ind w:right="-1"/>
        <w:rPr>
          <w:rStyle w:val="Collegamentoipertestuale"/>
          <w:rFonts w:ascii="Times New Roman" w:hAnsi="Times New Roman" w:cs="Times New Roman"/>
          <w:sz w:val="20"/>
          <w:szCs w:val="24"/>
        </w:rPr>
      </w:pPr>
      <w:r w:rsidRPr="0076749E">
        <w:rPr>
          <w:rFonts w:ascii="Times New Roman" w:hAnsi="Times New Roman" w:cs="Times New Roman"/>
          <w:sz w:val="20"/>
          <w:szCs w:val="24"/>
        </w:rPr>
        <w:t xml:space="preserve">Corso Vittorio Emanuele n. 76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Mail </w:t>
      </w:r>
      <w:hyperlink r:id="rId6" w:history="1">
        <w:r w:rsidRPr="00F20337">
          <w:rPr>
            <w:rStyle w:val="Collegamentoipertestuale"/>
            <w:rFonts w:ascii="Times New Roman" w:hAnsi="Times New Roman" w:cs="Times New Roman"/>
            <w:sz w:val="20"/>
            <w:szCs w:val="24"/>
          </w:rPr>
          <w:t>garantedisabili@comune.villaricca.na.it</w:t>
        </w:r>
      </w:hyperlink>
    </w:p>
    <w:p w:rsidR="00E84C27" w:rsidRPr="003E12FD" w:rsidRDefault="00E84C27" w:rsidP="00E84C27">
      <w:pPr>
        <w:spacing w:after="0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E12FD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3E12FD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proofErr w:type="spellStart"/>
        <w:r w:rsidRPr="003E12FD">
          <w:rPr>
            <w:rStyle w:val="Collegamentoipertestuale"/>
            <w:rFonts w:ascii="Times New Roman" w:hAnsi="Times New Roman" w:cs="Times New Roman"/>
            <w:sz w:val="20"/>
            <w:szCs w:val="20"/>
          </w:rPr>
          <w:t>G</w:t>
        </w:r>
        <w:r w:rsidRPr="003E12FD">
          <w:rPr>
            <w:rStyle w:val="Collegamentoipertestuale"/>
            <w:rFonts w:ascii="Times New Roman" w:hAnsi="Times New Roman" w:cs="Times New Roman"/>
            <w:sz w:val="20"/>
            <w:szCs w:val="20"/>
          </w:rPr>
          <w:t>a</w:t>
        </w:r>
        <w:r w:rsidRPr="003E12FD">
          <w:rPr>
            <w:rStyle w:val="Collegamentoipertestuale"/>
            <w:rFonts w:ascii="Times New Roman" w:hAnsi="Times New Roman" w:cs="Times New Roman"/>
            <w:sz w:val="20"/>
            <w:szCs w:val="20"/>
          </w:rPr>
          <w:t>rantedellaPersonaDisabileComuneVillaricca</w:t>
        </w:r>
        <w:proofErr w:type="spellEnd"/>
      </w:hyperlink>
    </w:p>
    <w:p w:rsidR="00E84C27" w:rsidRDefault="00E84C27" w:rsidP="00E84C27">
      <w:pPr>
        <w:spacing w:after="0"/>
        <w:ind w:right="-1"/>
        <w:rPr>
          <w:rFonts w:ascii="Times New Roman" w:hAnsi="Times New Roman" w:cs="Times New Roman"/>
          <w:sz w:val="20"/>
          <w:szCs w:val="24"/>
        </w:rPr>
      </w:pPr>
      <w:r w:rsidRPr="0076749E">
        <w:rPr>
          <w:rFonts w:ascii="Times New Roman" w:hAnsi="Times New Roman" w:cs="Times New Roman"/>
          <w:sz w:val="20"/>
          <w:szCs w:val="24"/>
        </w:rPr>
        <w:t>Villaricca (Na)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>Cell. 3338059609</w:t>
      </w:r>
    </w:p>
    <w:p w:rsidR="00E84C27" w:rsidRDefault="00E84C27" w:rsidP="00E84C27">
      <w:pPr>
        <w:spacing w:after="0"/>
        <w:ind w:right="-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>Fax 081.0098939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E84C27" w:rsidRDefault="00E84C27" w:rsidP="00E84C27">
      <w:pPr>
        <w:spacing w:after="0"/>
        <w:ind w:right="-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</w:t>
      </w:r>
    </w:p>
    <w:p w:rsidR="00BA1EE7" w:rsidRDefault="00E84C27" w:rsidP="00E84C27">
      <w:r>
        <w:rPr>
          <w:rFonts w:ascii="Times New Roman" w:hAnsi="Times New Roman" w:cs="Times New Roman"/>
          <w:sz w:val="20"/>
          <w:szCs w:val="24"/>
        </w:rPr>
        <w:tab/>
      </w:r>
    </w:p>
    <w:sectPr w:rsidR="00BA1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27"/>
    <w:rsid w:val="00BA1EE7"/>
    <w:rsid w:val="00E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C2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4C2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C2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4C2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arantedellaPersonaDisabileComuneVillaric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antedisabili@comune.villaricca.na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2019-05-15T08:59:00Z</dcterms:created>
  <dcterms:modified xsi:type="dcterms:W3CDTF">2019-05-15T09:01:00Z</dcterms:modified>
</cp:coreProperties>
</file>